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 w:val="0"/>
        <w:snapToGrid w:val="0"/>
        <w:spacing w:before="0" w:beforeAutospacing="0" w:after="0" w:afterAutospacing="0" w:line="360" w:lineRule="exact"/>
        <w:rPr>
          <w:rFonts w:eastAsia="方正仿宋简体"/>
          <w:sz w:val="30"/>
          <w:szCs w:val="30"/>
        </w:rPr>
      </w:pPr>
      <w:r>
        <w:rPr>
          <w:rFonts w:hint="eastAsia" w:ascii="方正黑体_GBK" w:hAnsi="方正黑体_GBK" w:eastAsia="方正黑体_GBK" w:cs="方正黑体_GBK"/>
          <w:sz w:val="30"/>
          <w:szCs w:val="30"/>
        </w:rPr>
        <w:t>附件</w:t>
      </w:r>
      <w:r>
        <w:rPr>
          <w:rFonts w:ascii="方正黑体_GBK" w:hAnsi="方正黑体_GBK" w:eastAsia="方正黑体_GBK" w:cs="方正黑体_GBK"/>
          <w:sz w:val="30"/>
          <w:szCs w:val="30"/>
        </w:rPr>
        <w:t>9</w:t>
      </w:r>
    </w:p>
    <w:p>
      <w:pPr>
        <w:snapToGrid w:val="0"/>
        <w:spacing w:line="240" w:lineRule="atLeas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</w:t>
      </w:r>
      <w:r>
        <w:rPr>
          <w:rFonts w:hint="eastAsia" w:eastAsia="方正小标宋简体"/>
          <w:sz w:val="36"/>
          <w:szCs w:val="36"/>
        </w:rPr>
        <w:t>6-2017</w:t>
      </w:r>
      <w:r>
        <w:rPr>
          <w:rFonts w:hint="eastAsia" w:ascii="方正小标宋简体" w:eastAsia="方正小标宋简体"/>
          <w:sz w:val="36"/>
          <w:szCs w:val="36"/>
        </w:rPr>
        <w:t>年度</w:t>
      </w:r>
    </w:p>
    <w:p>
      <w:pPr>
        <w:snapToGrid w:val="0"/>
        <w:spacing w:line="240" w:lineRule="atLeas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</w:t>
      </w:r>
      <w:r>
        <w:rPr>
          <w:rFonts w:hint="eastAsia" w:ascii="方正小标宋简体" w:eastAsia="方正小标宋简体"/>
          <w:sz w:val="36"/>
          <w:szCs w:val="36"/>
          <w:lang w:eastAsia="zh-CN"/>
        </w:rPr>
        <w:t>电子与信息工程学院</w:t>
      </w:r>
      <w:r>
        <w:rPr>
          <w:rFonts w:hint="eastAsia" w:ascii="方正小标宋简体" w:eastAsia="方正小标宋简体"/>
          <w:sz w:val="36"/>
          <w:szCs w:val="36"/>
        </w:rPr>
        <w:t>五四红旗团支部”申报表</w:t>
      </w:r>
    </w:p>
    <w:tbl>
      <w:tblPr>
        <w:tblStyle w:val="8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667"/>
        <w:gridCol w:w="438"/>
        <w:gridCol w:w="542"/>
        <w:gridCol w:w="977"/>
        <w:gridCol w:w="691"/>
        <w:gridCol w:w="9"/>
        <w:gridCol w:w="147"/>
        <w:gridCol w:w="942"/>
        <w:gridCol w:w="923"/>
        <w:gridCol w:w="427"/>
        <w:gridCol w:w="74"/>
        <w:gridCol w:w="486"/>
        <w:gridCol w:w="16"/>
        <w:gridCol w:w="494"/>
        <w:gridCol w:w="442"/>
        <w:gridCol w:w="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团支部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全  称</w:t>
            </w:r>
          </w:p>
        </w:tc>
        <w:tc>
          <w:tcPr>
            <w:tcW w:w="753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所在院系全称</w:t>
            </w:r>
          </w:p>
        </w:tc>
        <w:tc>
          <w:tcPr>
            <w:tcW w:w="7536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地址邮编</w:t>
            </w:r>
          </w:p>
        </w:tc>
        <w:tc>
          <w:tcPr>
            <w:tcW w:w="46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w w:val="90"/>
                <w:szCs w:val="21"/>
              </w:rPr>
            </w:pPr>
            <w:r>
              <w:rPr>
                <w:rFonts w:hint="eastAsia" w:ascii="方正楷体简体" w:eastAsia="方正楷体简体"/>
                <w:w w:val="90"/>
                <w:szCs w:val="21"/>
              </w:rPr>
              <w:t>联系电话</w:t>
            </w:r>
          </w:p>
        </w:tc>
        <w:tc>
          <w:tcPr>
            <w:tcW w:w="18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6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工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作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况</w:t>
            </w:r>
          </w:p>
        </w:tc>
        <w:tc>
          <w:tcPr>
            <w:tcW w:w="6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员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数</w:t>
            </w:r>
          </w:p>
        </w:tc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>
              <w:rPr>
                <w:rFonts w:hint="eastAsia" w:eastAsia="方正楷体简体"/>
                <w:szCs w:val="21"/>
              </w:rPr>
              <w:t>15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发展</w:t>
            </w:r>
          </w:p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团员数</w:t>
            </w:r>
          </w:p>
        </w:tc>
        <w:tc>
          <w:tcPr>
            <w:tcW w:w="109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>
              <w:rPr>
                <w:rFonts w:hint="eastAsia" w:eastAsia="方正楷体简体"/>
                <w:szCs w:val="21"/>
              </w:rPr>
              <w:t>15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“推优”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入党数</w:t>
            </w:r>
          </w:p>
        </w:tc>
        <w:tc>
          <w:tcPr>
            <w:tcW w:w="9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>
              <w:rPr>
                <w:rFonts w:hint="eastAsia" w:eastAsia="方正楷体简体"/>
                <w:szCs w:val="21"/>
              </w:rPr>
              <w:t>15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6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hint="eastAsia" w:eastAsia="方正楷体简体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>
              <w:rPr>
                <w:rFonts w:hint="eastAsia" w:eastAsia="方正楷体简体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87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9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</w:t>
            </w:r>
            <w:r>
              <w:rPr>
                <w:rFonts w:hint="eastAsia" w:eastAsia="方正楷体简体"/>
                <w:szCs w:val="21"/>
              </w:rPr>
              <w:t>16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hint="eastAsia" w:eastAsia="方正楷体简体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年应上缴团费数</w:t>
            </w:r>
          </w:p>
        </w:tc>
        <w:tc>
          <w:tcPr>
            <w:tcW w:w="17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hint="eastAsia" w:eastAsia="方正楷体简体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年实际上缴团费数</w:t>
            </w:r>
          </w:p>
        </w:tc>
        <w:tc>
          <w:tcPr>
            <w:tcW w:w="13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换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届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况</w:t>
            </w:r>
          </w:p>
        </w:tc>
        <w:tc>
          <w:tcPr>
            <w:tcW w:w="221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换届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时间</w:t>
            </w:r>
          </w:p>
        </w:tc>
        <w:tc>
          <w:tcPr>
            <w:tcW w:w="48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换届后的团支部（总支）委员情况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人 数</w:t>
            </w:r>
          </w:p>
        </w:tc>
        <w:tc>
          <w:tcPr>
            <w:tcW w:w="2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平均年龄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开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展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活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动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情</w:t>
            </w:r>
          </w:p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况</w:t>
            </w: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年 度</w:t>
            </w:r>
          </w:p>
        </w:tc>
        <w:tc>
          <w:tcPr>
            <w:tcW w:w="17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开展活动次数</w:t>
            </w:r>
          </w:p>
        </w:tc>
        <w:tc>
          <w:tcPr>
            <w:tcW w:w="19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参加活动总人次</w:t>
            </w:r>
          </w:p>
        </w:tc>
        <w:tc>
          <w:tcPr>
            <w:tcW w:w="18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活动经费总数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hint="eastAsia" w:eastAsia="方正楷体简体"/>
                <w:szCs w:val="21"/>
              </w:rPr>
              <w:t>5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7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5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</w:t>
            </w:r>
            <w:r>
              <w:rPr>
                <w:rFonts w:hint="eastAsia" w:eastAsia="方正楷体简体"/>
                <w:szCs w:val="21"/>
              </w:rPr>
              <w:t>6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7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9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8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2016年执行“三会两制一课”情况</w:t>
            </w: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hint="eastAsia" w:eastAsia="方正楷体简体"/>
                <w:szCs w:val="21"/>
              </w:rPr>
              <w:t>团支部大会召开次数</w:t>
            </w:r>
          </w:p>
        </w:tc>
        <w:tc>
          <w:tcPr>
            <w:tcW w:w="23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团支部委员会议召开次数</w:t>
            </w: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团小组会召开次数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3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是否开展团员教育评议</w:t>
            </w:r>
          </w:p>
        </w:tc>
        <w:tc>
          <w:tcPr>
            <w:tcW w:w="23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是否开展团员年度团籍注册</w:t>
            </w: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开展团课次数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110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3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  <w:tc>
          <w:tcPr>
            <w:tcW w:w="2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</w:tbl>
    <w:p>
      <w:pPr>
        <w:snapToGrid w:val="0"/>
        <w:spacing w:line="400" w:lineRule="exact"/>
        <w:rPr>
          <w:rFonts w:ascii="方正楷体简体" w:eastAsia="方正楷体简体"/>
          <w:sz w:val="24"/>
        </w:rPr>
      </w:pPr>
    </w:p>
    <w:tbl>
      <w:tblPr>
        <w:tblStyle w:val="8"/>
        <w:tblW w:w="864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3522"/>
        <w:gridCol w:w="929"/>
        <w:gridCol w:w="3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6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-2"/>
                <w:szCs w:val="21"/>
              </w:rPr>
            </w:pPr>
            <w:r>
              <w:rPr>
                <w:rFonts w:hint="eastAsia" w:ascii="方正楷体简体" w:eastAsia="方正楷体简体"/>
                <w:spacing w:val="-2"/>
                <w:szCs w:val="21"/>
              </w:rPr>
              <w:t>近五年获得荣誉情况</w:t>
            </w:r>
          </w:p>
        </w:tc>
        <w:tc>
          <w:tcPr>
            <w:tcW w:w="7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3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hint="eastAsia" w:ascii="方正楷体简体" w:eastAsia="方正楷体简体"/>
                <w:spacing w:val="20"/>
                <w:szCs w:val="21"/>
              </w:rPr>
              <w:t>年参与情况及取得的效果</w:t>
            </w:r>
          </w:p>
          <w:p>
            <w:pPr>
              <w:snapToGrid w:val="0"/>
              <w:spacing w:line="240" w:lineRule="atLeast"/>
              <w:ind w:left="113" w:right="113"/>
              <w:jc w:val="center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hint="eastAsia" w:ascii="方正楷体简体" w:eastAsia="方正楷体简体"/>
                <w:spacing w:val="20"/>
                <w:szCs w:val="21"/>
              </w:rPr>
              <w:t>年度开展的主要活动和青</w:t>
            </w:r>
          </w:p>
        </w:tc>
        <w:tc>
          <w:tcPr>
            <w:tcW w:w="7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公示</w:t>
            </w:r>
          </w:p>
          <w:p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7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进行公示。公示期间，</w:t>
            </w:r>
          </w:p>
          <w:p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-20"/>
                <w:kern w:val="2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>（公示情况）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。                </w:t>
            </w:r>
          </w:p>
          <w:p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ascii="方正楷体简体" w:eastAsia="方正楷体简体"/>
                <w:spacing w:val="20"/>
                <w:szCs w:val="21"/>
              </w:rPr>
            </w:pPr>
            <w:r>
              <w:rPr>
                <w:rFonts w:hint="eastAsia" w:ascii="方正楷体简体" w:eastAsia="方正楷体简体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8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二级团组织意见</w:t>
            </w:r>
          </w:p>
          <w:p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意</w:t>
            </w:r>
          </w:p>
          <w:p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见</w:t>
            </w:r>
          </w:p>
        </w:tc>
        <w:tc>
          <w:tcPr>
            <w:tcW w:w="3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（盖  章）</w:t>
            </w: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年  月  日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>所在单位党组织意见</w:t>
            </w:r>
          </w:p>
        </w:tc>
        <w:tc>
          <w:tcPr>
            <w:tcW w:w="3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</w:t>
            </w: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（盖  章）</w:t>
            </w:r>
          </w:p>
          <w:p>
            <w:pPr>
              <w:jc w:val="center"/>
              <w:rPr>
                <w:rFonts w:ascii="方正楷体简体" w:eastAsia="方正楷体简体"/>
                <w:szCs w:val="21"/>
              </w:rPr>
            </w:pPr>
            <w:r>
              <w:rPr>
                <w:rFonts w:hint="eastAsia" w:ascii="方正楷体简体" w:eastAsia="方正楷体简体"/>
                <w:szCs w:val="21"/>
              </w:rPr>
              <w:t xml:space="preserve">        年  月  日</w:t>
            </w:r>
          </w:p>
        </w:tc>
      </w:tr>
    </w:tbl>
    <w:p>
      <w:pPr>
        <w:pStyle w:val="6"/>
        <w:adjustRightInd w:val="0"/>
        <w:snapToGrid w:val="0"/>
        <w:spacing w:before="0" w:beforeAutospacing="0" w:after="0" w:afterAutospacing="0" w:line="360" w:lineRule="exact"/>
        <w:rPr>
          <w:rFonts w:ascii="方正楷体简体" w:eastAsia="方正楷体简体"/>
          <w:sz w:val="21"/>
          <w:szCs w:val="21"/>
        </w:rPr>
      </w:pPr>
      <w:r>
        <w:rPr>
          <w:rFonts w:ascii="方正楷体简体" w:eastAsia="方正楷体简体"/>
          <w:sz w:val="21"/>
          <w:szCs w:val="21"/>
        </w:rPr>
        <w:t xml:space="preserve"> </w:t>
      </w:r>
      <w:r>
        <w:rPr>
          <w:rFonts w:hint="eastAsia" w:ascii="仿宋_GB2312" w:hAnsi="Verdana" w:eastAsia="仿宋_GB2312"/>
          <w:color w:val="000000"/>
        </w:rPr>
        <w:t>请勿更改申报表格式，保持本表在两页纸内，纸质版请双面打印。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C06"/>
    <w:rsid w:val="004D407E"/>
    <w:rsid w:val="00592C06"/>
    <w:rsid w:val="00672B28"/>
    <w:rsid w:val="006C2AEE"/>
    <w:rsid w:val="00C93F82"/>
    <w:rsid w:val="00E23E06"/>
    <w:rsid w:val="741526E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adjustRightInd w:val="0"/>
      <w:spacing w:line="312" w:lineRule="atLeast"/>
      <w:ind w:firstLine="432"/>
      <w:textAlignment w:val="baseline"/>
    </w:pPr>
    <w:rPr>
      <w:kern w:val="0"/>
      <w:szCs w:val="20"/>
    </w:rPr>
  </w:style>
  <w:style w:type="paragraph" w:styleId="3">
    <w:name w:val="Date"/>
    <w:basedOn w:val="1"/>
    <w:next w:val="1"/>
    <w:link w:val="11"/>
    <w:uiPriority w:val="0"/>
    <w:pPr>
      <w:adjustRightInd w:val="0"/>
      <w:spacing w:line="312" w:lineRule="atLeast"/>
      <w:textAlignment w:val="baseline"/>
    </w:pPr>
    <w:rPr>
      <w:kern w:val="0"/>
      <w:szCs w:val="2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页眉 Char"/>
    <w:basedOn w:val="7"/>
    <w:link w:val="5"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uiPriority w:val="99"/>
    <w:rPr>
      <w:sz w:val="18"/>
      <w:szCs w:val="18"/>
    </w:rPr>
  </w:style>
  <w:style w:type="character" w:customStyle="1" w:styleId="11">
    <w:name w:val="日期 Char"/>
    <w:basedOn w:val="7"/>
    <w:link w:val="3"/>
    <w:uiPriority w:val="0"/>
    <w:rPr>
      <w:rFonts w:ascii="Times New Roman" w:hAnsi="Times New Roman" w:eastAsia="宋体" w:cs="Times New Roman"/>
      <w:kern w:val="0"/>
      <w:szCs w:val="20"/>
    </w:rPr>
  </w:style>
  <w:style w:type="character" w:customStyle="1" w:styleId="12">
    <w:name w:val="正文文本缩进 Char"/>
    <w:basedOn w:val="7"/>
    <w:link w:val="2"/>
    <w:qFormat/>
    <w:uiPriority w:val="0"/>
    <w:rPr>
      <w:rFonts w:ascii="Times New Roman" w:hAnsi="Times New Roman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690</Characters>
  <Lines>5</Lines>
  <Paragraphs>1</Paragraphs>
  <TotalTime>0</TotalTime>
  <ScaleCrop>false</ScaleCrop>
  <LinksUpToDate>false</LinksUpToDate>
  <CharactersWithSpaces>809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2017-04-20T03:06:00Z</dcterms:created>
  <dc:creator>qss</dc:creator>
  <cp:lastModifiedBy>Administrator</cp:lastModifiedBy>
  <dcterms:modified xsi:type="dcterms:W3CDTF">2017-04-25T15:48:41Z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